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AD46" w14:textId="09D0D3AB" w:rsidR="000E4E9C" w:rsidRPr="008F3BCE" w:rsidRDefault="000E4E9C" w:rsidP="008F3BCE">
      <w:pPr>
        <w:pStyle w:val="Akapitzlist"/>
        <w:ind w:left="0" w:firstLine="567"/>
        <w:jc w:val="center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>Sprawozdanie z 1</w:t>
      </w:r>
      <w:r w:rsidR="008A62A7" w:rsidRPr="008F3BCE">
        <w:rPr>
          <w:rFonts w:ascii="Arial" w:hAnsi="Arial" w:cs="Arial"/>
          <w:sz w:val="28"/>
          <w:szCs w:val="28"/>
        </w:rPr>
        <w:t>2</w:t>
      </w:r>
      <w:r w:rsidRPr="008F3BCE">
        <w:rPr>
          <w:rFonts w:ascii="Arial" w:hAnsi="Arial" w:cs="Arial"/>
          <w:sz w:val="28"/>
          <w:szCs w:val="28"/>
        </w:rPr>
        <w:t>. edycji projektu: „</w:t>
      </w:r>
      <w:r w:rsidR="00770FB3" w:rsidRPr="008F3BCE">
        <w:rPr>
          <w:rFonts w:ascii="Arial" w:hAnsi="Arial" w:cs="Arial"/>
          <w:sz w:val="28"/>
          <w:szCs w:val="28"/>
        </w:rPr>
        <w:t xml:space="preserve">Debiut naukowy 2022 </w:t>
      </w:r>
      <w:r w:rsidR="00770FB3" w:rsidRPr="008F3BCE">
        <w:rPr>
          <w:rFonts w:ascii="Arial" w:hAnsi="Arial" w:cs="Arial"/>
          <w:sz w:val="28"/>
          <w:szCs w:val="28"/>
        </w:rPr>
        <w:t xml:space="preserve">- </w:t>
      </w:r>
      <w:r w:rsidRPr="008F3BCE">
        <w:rPr>
          <w:rFonts w:ascii="Arial" w:hAnsi="Arial" w:cs="Arial"/>
          <w:sz w:val="28"/>
          <w:szCs w:val="28"/>
        </w:rPr>
        <w:t xml:space="preserve">Zrównoważony rozwój </w:t>
      </w:r>
      <w:r w:rsidR="006339B9" w:rsidRPr="008F3BCE">
        <w:rPr>
          <w:rFonts w:ascii="Arial" w:hAnsi="Arial" w:cs="Arial"/>
          <w:sz w:val="28"/>
          <w:szCs w:val="28"/>
        </w:rPr>
        <w:t>a Europejski Zielony Ład</w:t>
      </w:r>
      <w:r w:rsidRPr="008F3BCE">
        <w:rPr>
          <w:rFonts w:ascii="Arial" w:hAnsi="Arial" w:cs="Arial"/>
          <w:sz w:val="28"/>
          <w:szCs w:val="28"/>
        </w:rPr>
        <w:t>”</w:t>
      </w:r>
    </w:p>
    <w:p w14:paraId="73DB43A5" w14:textId="0B97D930" w:rsidR="000E6549" w:rsidRPr="008F3BCE" w:rsidRDefault="000E6549" w:rsidP="008F3BCE">
      <w:pPr>
        <w:shd w:val="clear" w:color="auto" w:fill="FFFFFF"/>
        <w:spacing w:after="180"/>
        <w:outlineLvl w:val="1"/>
        <w:rPr>
          <w:rFonts w:ascii="Arial" w:eastAsia="Times New Roman" w:hAnsi="Arial" w:cs="Arial"/>
          <w:sz w:val="28"/>
          <w:szCs w:val="28"/>
          <w:lang w:eastAsia="pl-PL"/>
        </w:rPr>
      </w:pPr>
      <w:r w:rsidRPr="008F3BCE">
        <w:rPr>
          <w:rFonts w:ascii="Arial" w:eastAsia="Times New Roman" w:hAnsi="Arial" w:cs="Arial"/>
          <w:sz w:val="28"/>
          <w:szCs w:val="28"/>
          <w:lang w:eastAsia="pl-PL"/>
        </w:rPr>
        <w:t>X</w:t>
      </w:r>
      <w:r w:rsidR="003E408C" w:rsidRPr="008F3BCE">
        <w:rPr>
          <w:rFonts w:ascii="Arial" w:eastAsia="Times New Roman" w:hAnsi="Arial" w:cs="Arial"/>
          <w:sz w:val="28"/>
          <w:szCs w:val="28"/>
          <w:lang w:eastAsia="pl-PL"/>
        </w:rPr>
        <w:t>I</w:t>
      </w:r>
      <w:r w:rsidR="00D54B43" w:rsidRPr="008F3BCE">
        <w:rPr>
          <w:rFonts w:ascii="Arial" w:eastAsia="Times New Roman" w:hAnsi="Arial" w:cs="Arial"/>
          <w:sz w:val="28"/>
          <w:szCs w:val="28"/>
          <w:lang w:eastAsia="pl-PL"/>
        </w:rPr>
        <w:t>I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edycję projektu zorganizowa</w:t>
      </w:r>
      <w:r w:rsidR="008F3BCE">
        <w:rPr>
          <w:rFonts w:ascii="Arial" w:eastAsia="Times New Roman" w:hAnsi="Arial" w:cs="Arial"/>
          <w:sz w:val="28"/>
          <w:szCs w:val="28"/>
          <w:lang w:eastAsia="pl-PL"/>
        </w:rPr>
        <w:t xml:space="preserve">ły 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>BIURA prof. dr hab. inż. Jerzego Buzka – POSŁA DO PARLAMENTU EUROPEJSKIEGO,</w:t>
      </w:r>
      <w:r w:rsidR="008F3BCE">
        <w:rPr>
          <w:rFonts w:ascii="Arial" w:eastAsia="Times New Roman" w:hAnsi="Arial" w:cs="Arial"/>
          <w:sz w:val="28"/>
          <w:szCs w:val="28"/>
          <w:lang w:eastAsia="pl-PL"/>
        </w:rPr>
        <w:t xml:space="preserve"> wespół z </w:t>
      </w:r>
      <w:r w:rsidR="00511730" w:rsidRPr="008F3BCE">
        <w:rPr>
          <w:rFonts w:ascii="Arial" w:eastAsia="Times New Roman" w:hAnsi="Arial" w:cs="Arial"/>
          <w:sz w:val="28"/>
          <w:szCs w:val="28"/>
          <w:lang w:eastAsia="pl-PL"/>
        </w:rPr>
        <w:t>Katedr</w:t>
      </w:r>
      <w:r w:rsidR="008F3BCE">
        <w:rPr>
          <w:rFonts w:ascii="Arial" w:eastAsia="Times New Roman" w:hAnsi="Arial" w:cs="Arial"/>
          <w:sz w:val="28"/>
          <w:szCs w:val="28"/>
          <w:lang w:eastAsia="pl-PL"/>
        </w:rPr>
        <w:t>ą</w:t>
      </w:r>
      <w:r w:rsidR="00511730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Stosowanych Nauk Społecznych 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>Wydział</w:t>
      </w:r>
      <w:r w:rsidR="00511730" w:rsidRPr="008F3BCE">
        <w:rPr>
          <w:rFonts w:ascii="Arial" w:eastAsia="Times New Roman" w:hAnsi="Arial" w:cs="Arial"/>
          <w:sz w:val="28"/>
          <w:szCs w:val="28"/>
          <w:lang w:eastAsia="pl-PL"/>
        </w:rPr>
        <w:t>u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Organizacji i</w:t>
      </w:r>
      <w:r w:rsidR="00511730" w:rsidRPr="008F3BCE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>Zarządzania Politechniki Śląskiej,</w:t>
      </w:r>
      <w:r w:rsidR="00777681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>Instytut</w:t>
      </w:r>
      <w:r w:rsidR="008F3BCE">
        <w:rPr>
          <w:rFonts w:ascii="Arial" w:eastAsia="Times New Roman" w:hAnsi="Arial" w:cs="Arial"/>
          <w:sz w:val="28"/>
          <w:szCs w:val="28"/>
          <w:lang w:eastAsia="pl-PL"/>
        </w:rPr>
        <w:t>em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Studiów Społecznych </w:t>
      </w:r>
      <w:r w:rsidR="00511730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Akademii Nauk Stosowanych 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511730" w:rsidRPr="008F3BCE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>Raciborzu</w:t>
      </w:r>
      <w:r w:rsidR="008F3BCE">
        <w:rPr>
          <w:rFonts w:ascii="Arial" w:eastAsia="Times New Roman" w:hAnsi="Arial" w:cs="Arial"/>
          <w:sz w:val="28"/>
          <w:szCs w:val="28"/>
          <w:lang w:eastAsia="pl-PL"/>
        </w:rPr>
        <w:t xml:space="preserve"> i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Śląski</w:t>
      </w:r>
      <w:r w:rsidR="008F3BCE">
        <w:rPr>
          <w:rFonts w:ascii="Arial" w:eastAsia="Times New Roman" w:hAnsi="Arial" w:cs="Arial"/>
          <w:sz w:val="28"/>
          <w:szCs w:val="28"/>
          <w:lang w:eastAsia="pl-PL"/>
        </w:rPr>
        <w:t>m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Centrum Etyki Biznesu i Zrównoważonego Rozwoju.</w:t>
      </w:r>
    </w:p>
    <w:p w14:paraId="3DBEFBDD" w14:textId="5E3F58AB" w:rsidR="000E6549" w:rsidRPr="008F3BCE" w:rsidRDefault="000E6549" w:rsidP="008F3BCE">
      <w:pPr>
        <w:shd w:val="clear" w:color="auto" w:fill="FFFFFF"/>
        <w:spacing w:after="360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Celem przedsięwzięcia jest umożliwienie zadebiutowania w publikacji o profilu naukowym, </w:t>
      </w:r>
      <w:r w:rsidR="00AA334A" w:rsidRPr="008F3BCE">
        <w:rPr>
          <w:rFonts w:ascii="Arial" w:eastAsia="Times New Roman" w:hAnsi="Arial" w:cs="Arial"/>
          <w:sz w:val="28"/>
          <w:szCs w:val="28"/>
          <w:lang w:eastAsia="pl-PL"/>
        </w:rPr>
        <w:t>i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0D4555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w tym roku udało się </w:t>
      </w:r>
      <w:r w:rsidR="008F3BCE">
        <w:rPr>
          <w:rFonts w:ascii="Arial" w:eastAsia="Times New Roman" w:hAnsi="Arial" w:cs="Arial"/>
          <w:sz w:val="28"/>
          <w:szCs w:val="28"/>
          <w:lang w:eastAsia="pl-PL"/>
        </w:rPr>
        <w:t xml:space="preserve">organizatorom </w:t>
      </w:r>
      <w:r w:rsidR="000D4555" w:rsidRPr="008F3BCE">
        <w:rPr>
          <w:rFonts w:ascii="Arial" w:eastAsia="Times New Roman" w:hAnsi="Arial" w:cs="Arial"/>
          <w:sz w:val="28"/>
          <w:szCs w:val="28"/>
          <w:lang w:eastAsia="pl-PL"/>
        </w:rPr>
        <w:t>przygotować dwie monografie które zostały wydane drukiem przez Wydawnictw</w:t>
      </w:r>
      <w:r w:rsidR="00E446AD" w:rsidRPr="008F3BCE">
        <w:rPr>
          <w:rFonts w:ascii="Arial" w:eastAsia="Times New Roman" w:hAnsi="Arial" w:cs="Arial"/>
          <w:sz w:val="28"/>
          <w:szCs w:val="28"/>
          <w:lang w:eastAsia="pl-PL"/>
        </w:rPr>
        <w:t>o</w:t>
      </w:r>
      <w:r w:rsidR="000D4555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E446AD" w:rsidRPr="008F3BCE">
        <w:rPr>
          <w:rFonts w:ascii="Arial" w:eastAsia="Times New Roman" w:hAnsi="Arial" w:cs="Arial"/>
          <w:sz w:val="28"/>
          <w:szCs w:val="28"/>
          <w:lang w:eastAsia="pl-PL"/>
        </w:rPr>
        <w:t>N</w:t>
      </w:r>
      <w:r w:rsidR="000D4555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aukowe </w:t>
      </w:r>
      <w:r w:rsidR="008A62A7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ANS </w:t>
      </w:r>
      <w:r w:rsidR="000D4555" w:rsidRPr="008F3BCE">
        <w:rPr>
          <w:rFonts w:ascii="Arial" w:eastAsia="Times New Roman" w:hAnsi="Arial" w:cs="Arial"/>
          <w:sz w:val="28"/>
          <w:szCs w:val="28"/>
          <w:lang w:eastAsia="pl-PL"/>
        </w:rPr>
        <w:t>w Raciborzu</w:t>
      </w:r>
      <w:r w:rsidR="00AA334A" w:rsidRPr="008F3BCE">
        <w:rPr>
          <w:rFonts w:ascii="Arial" w:eastAsia="Times New Roman" w:hAnsi="Arial" w:cs="Arial"/>
          <w:sz w:val="28"/>
          <w:szCs w:val="28"/>
          <w:lang w:eastAsia="pl-PL"/>
        </w:rPr>
        <w:t>. Ponadto</w:t>
      </w:r>
      <w:r w:rsidR="00387F6E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AA334A" w:rsidRPr="008F3BCE">
        <w:rPr>
          <w:rFonts w:ascii="Arial" w:eastAsia="Times New Roman" w:hAnsi="Arial" w:cs="Arial"/>
          <w:sz w:val="28"/>
          <w:szCs w:val="28"/>
          <w:lang w:eastAsia="pl-PL"/>
        </w:rPr>
        <w:t>umożliwiono</w:t>
      </w:r>
      <w:r w:rsidR="000D4555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uczestnikom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wystąpienie podczas międzynarodowej konferencji naukowej</w:t>
      </w:r>
      <w:r w:rsidR="00387F6E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gdzie 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>przedstawi</w:t>
      </w:r>
      <w:r w:rsidR="00387F6E" w:rsidRPr="008F3BCE">
        <w:rPr>
          <w:rFonts w:ascii="Arial" w:eastAsia="Times New Roman" w:hAnsi="Arial" w:cs="Arial"/>
          <w:sz w:val="28"/>
          <w:szCs w:val="28"/>
          <w:lang w:eastAsia="pl-PL"/>
        </w:rPr>
        <w:t>li</w:t>
      </w:r>
      <w:r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87F6E" w:rsidRPr="008F3BCE">
        <w:rPr>
          <w:rFonts w:ascii="Arial" w:eastAsia="Times New Roman" w:hAnsi="Arial" w:cs="Arial"/>
          <w:sz w:val="28"/>
          <w:szCs w:val="28"/>
          <w:lang w:eastAsia="pl-PL"/>
        </w:rPr>
        <w:t>wyniki swoich badań</w:t>
      </w:r>
      <w:r w:rsidR="008F3BCE">
        <w:rPr>
          <w:rFonts w:ascii="Arial" w:eastAsia="Times New Roman" w:hAnsi="Arial" w:cs="Arial"/>
          <w:sz w:val="28"/>
          <w:szCs w:val="28"/>
          <w:lang w:eastAsia="pl-PL"/>
        </w:rPr>
        <w:t xml:space="preserve"> i</w:t>
      </w:r>
      <w:r w:rsidR="00387F6E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przemyśleń, wykaz</w:t>
      </w:r>
      <w:r w:rsidR="00AA334A" w:rsidRPr="008F3BCE">
        <w:rPr>
          <w:rFonts w:ascii="Arial" w:eastAsia="Times New Roman" w:hAnsi="Arial" w:cs="Arial"/>
          <w:sz w:val="28"/>
          <w:szCs w:val="28"/>
          <w:lang w:eastAsia="pl-PL"/>
        </w:rPr>
        <w:t>ując</w:t>
      </w:r>
      <w:r w:rsidR="00387F6E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się szczególną wrażliwością na zmiany, które zachodzą w</w:t>
      </w:r>
      <w:r w:rsidR="008A62A7" w:rsidRPr="008F3BCE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="00387F6E" w:rsidRPr="008F3BCE">
        <w:rPr>
          <w:rFonts w:ascii="Arial" w:eastAsia="Times New Roman" w:hAnsi="Arial" w:cs="Arial"/>
          <w:sz w:val="28"/>
          <w:szCs w:val="28"/>
          <w:lang w:eastAsia="pl-PL"/>
        </w:rPr>
        <w:t>środowisku, co pozwala wierzyć, że przy takich kadrach idea zrównoważonego rozwoju będzie zrealizowana</w:t>
      </w:r>
      <w:r w:rsidR="00E446AD" w:rsidRPr="008F3BCE">
        <w:rPr>
          <w:rFonts w:ascii="Arial" w:eastAsia="Times New Roman" w:hAnsi="Arial" w:cs="Arial"/>
          <w:sz w:val="28"/>
          <w:szCs w:val="28"/>
          <w:lang w:eastAsia="pl-PL"/>
        </w:rPr>
        <w:t>,</w:t>
      </w:r>
      <w:r w:rsidR="00387F6E" w:rsidRPr="008F3BCE">
        <w:rPr>
          <w:rFonts w:ascii="Arial" w:eastAsia="Times New Roman" w:hAnsi="Arial" w:cs="Arial"/>
          <w:sz w:val="28"/>
          <w:szCs w:val="28"/>
          <w:lang w:eastAsia="pl-PL"/>
        </w:rPr>
        <w:t xml:space="preserve"> stanowiąc mocny fundament dla Europejskiego Zielonego ładu, który jest szansą na uratowanie życia na Ziemi.</w:t>
      </w:r>
    </w:p>
    <w:p w14:paraId="6758D1FE" w14:textId="3E006CE4" w:rsidR="000E4E9C" w:rsidRPr="008F3BCE" w:rsidRDefault="00AA334A" w:rsidP="008F3BCE">
      <w:pPr>
        <w:pStyle w:val="Akapitzli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>Organizatorzy z</w:t>
      </w:r>
      <w:r w:rsidR="000E4E9C" w:rsidRPr="008F3BCE">
        <w:rPr>
          <w:rFonts w:ascii="Arial" w:hAnsi="Arial" w:cs="Arial"/>
          <w:sz w:val="28"/>
          <w:szCs w:val="28"/>
        </w:rPr>
        <w:t>akładali 1</w:t>
      </w:r>
      <w:r w:rsidR="00387F6E" w:rsidRPr="008F3BCE">
        <w:rPr>
          <w:rFonts w:ascii="Arial" w:hAnsi="Arial" w:cs="Arial"/>
          <w:sz w:val="28"/>
          <w:szCs w:val="28"/>
        </w:rPr>
        <w:t>2</w:t>
      </w:r>
      <w:r w:rsidR="000E4E9C" w:rsidRPr="008F3BCE">
        <w:rPr>
          <w:rFonts w:ascii="Arial" w:hAnsi="Arial" w:cs="Arial"/>
          <w:sz w:val="28"/>
          <w:szCs w:val="28"/>
        </w:rPr>
        <w:t xml:space="preserve"> lat temu, że angażując studentów w </w:t>
      </w:r>
      <w:r w:rsidRPr="008F3BCE">
        <w:rPr>
          <w:rFonts w:ascii="Arial" w:hAnsi="Arial" w:cs="Arial"/>
          <w:sz w:val="28"/>
          <w:szCs w:val="28"/>
        </w:rPr>
        <w:t>ten</w:t>
      </w:r>
      <w:r w:rsidR="000E4E9C" w:rsidRPr="008F3BCE">
        <w:rPr>
          <w:rFonts w:ascii="Arial" w:hAnsi="Arial" w:cs="Arial"/>
          <w:sz w:val="28"/>
          <w:szCs w:val="28"/>
        </w:rPr>
        <w:t xml:space="preserve"> projekt, będ</w:t>
      </w:r>
      <w:r w:rsidRPr="008F3BCE">
        <w:rPr>
          <w:rFonts w:ascii="Arial" w:hAnsi="Arial" w:cs="Arial"/>
          <w:sz w:val="28"/>
          <w:szCs w:val="28"/>
        </w:rPr>
        <w:t>ą</w:t>
      </w:r>
      <w:r w:rsidR="000E4E9C" w:rsidRPr="008F3BCE">
        <w:rPr>
          <w:rFonts w:ascii="Arial" w:hAnsi="Arial" w:cs="Arial"/>
          <w:sz w:val="28"/>
          <w:szCs w:val="28"/>
        </w:rPr>
        <w:t xml:space="preserve"> wspierać ich dalszy naukowy rozwój. Dziś </w:t>
      </w:r>
      <w:r w:rsidRPr="008F3BCE">
        <w:rPr>
          <w:rFonts w:ascii="Arial" w:hAnsi="Arial" w:cs="Arial"/>
          <w:sz w:val="28"/>
          <w:szCs w:val="28"/>
        </w:rPr>
        <w:t xml:space="preserve">z pełnym </w:t>
      </w:r>
      <w:r w:rsidR="000E4E9C" w:rsidRPr="008F3BCE">
        <w:rPr>
          <w:rFonts w:ascii="Arial" w:hAnsi="Arial" w:cs="Arial"/>
          <w:sz w:val="28"/>
          <w:szCs w:val="28"/>
        </w:rPr>
        <w:t xml:space="preserve"> przekonani</w:t>
      </w:r>
      <w:r w:rsidRPr="008F3BCE">
        <w:rPr>
          <w:rFonts w:ascii="Arial" w:hAnsi="Arial" w:cs="Arial"/>
          <w:sz w:val="28"/>
          <w:szCs w:val="28"/>
        </w:rPr>
        <w:t>em można stwierdzić</w:t>
      </w:r>
      <w:r w:rsidR="000E4E9C" w:rsidRPr="008F3BCE">
        <w:rPr>
          <w:rFonts w:ascii="Arial" w:hAnsi="Arial" w:cs="Arial"/>
          <w:sz w:val="28"/>
          <w:szCs w:val="28"/>
        </w:rPr>
        <w:t>, że tak się stało!</w:t>
      </w:r>
    </w:p>
    <w:p w14:paraId="557CF023" w14:textId="5D9AD3A7" w:rsidR="000E4E9C" w:rsidRPr="008F3BCE" w:rsidRDefault="000E4E9C" w:rsidP="008F3BCE">
      <w:pPr>
        <w:pStyle w:val="Akapitzli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>Od początku projektu, tj. od 20</w:t>
      </w:r>
      <w:r w:rsidR="008F3BCE">
        <w:rPr>
          <w:rFonts w:ascii="Arial" w:hAnsi="Arial" w:cs="Arial"/>
          <w:sz w:val="28"/>
          <w:szCs w:val="28"/>
        </w:rPr>
        <w:t>10</w:t>
      </w:r>
      <w:r w:rsidRPr="008F3BCE">
        <w:rPr>
          <w:rFonts w:ascii="Arial" w:hAnsi="Arial" w:cs="Arial"/>
          <w:sz w:val="28"/>
          <w:szCs w:val="28"/>
        </w:rPr>
        <w:t xml:space="preserve"> roku wyda</w:t>
      </w:r>
      <w:r w:rsidR="00AA334A" w:rsidRPr="008F3BCE">
        <w:rPr>
          <w:rFonts w:ascii="Arial" w:hAnsi="Arial" w:cs="Arial"/>
          <w:sz w:val="28"/>
          <w:szCs w:val="28"/>
        </w:rPr>
        <w:t>no</w:t>
      </w:r>
      <w:r w:rsidRPr="008F3BCE">
        <w:rPr>
          <w:rFonts w:ascii="Arial" w:hAnsi="Arial" w:cs="Arial"/>
          <w:sz w:val="28"/>
          <w:szCs w:val="28"/>
        </w:rPr>
        <w:t xml:space="preserve"> już 1</w:t>
      </w:r>
      <w:r w:rsidR="008A62A7" w:rsidRPr="008F3BCE">
        <w:rPr>
          <w:rFonts w:ascii="Arial" w:hAnsi="Arial" w:cs="Arial"/>
          <w:sz w:val="28"/>
          <w:szCs w:val="28"/>
        </w:rPr>
        <w:t>6</w:t>
      </w:r>
      <w:r w:rsidRPr="008F3BCE">
        <w:rPr>
          <w:rFonts w:ascii="Arial" w:hAnsi="Arial" w:cs="Arial"/>
          <w:sz w:val="28"/>
          <w:szCs w:val="28"/>
        </w:rPr>
        <w:t> tomów</w:t>
      </w:r>
      <w:r w:rsidR="00AA334A" w:rsidRPr="008F3BCE">
        <w:rPr>
          <w:rFonts w:ascii="Arial" w:hAnsi="Arial" w:cs="Arial"/>
          <w:sz w:val="28"/>
          <w:szCs w:val="28"/>
        </w:rPr>
        <w:t xml:space="preserve"> z </w:t>
      </w:r>
      <w:r w:rsidR="00770FB3" w:rsidRPr="008F3BCE">
        <w:rPr>
          <w:rFonts w:ascii="Arial" w:hAnsi="Arial" w:cs="Arial"/>
          <w:sz w:val="28"/>
          <w:szCs w:val="28"/>
        </w:rPr>
        <w:t xml:space="preserve">ponad pięcioma </w:t>
      </w:r>
      <w:r w:rsidR="00AA334A" w:rsidRPr="008F3BCE">
        <w:rPr>
          <w:rFonts w:ascii="Arial" w:hAnsi="Arial" w:cs="Arial"/>
          <w:sz w:val="28"/>
          <w:szCs w:val="28"/>
        </w:rPr>
        <w:t>setkami prac</w:t>
      </w:r>
      <w:r w:rsidRPr="008F3BCE">
        <w:rPr>
          <w:rFonts w:ascii="Arial" w:hAnsi="Arial" w:cs="Arial"/>
          <w:sz w:val="28"/>
          <w:szCs w:val="28"/>
        </w:rPr>
        <w:t xml:space="preserve">, które kilkudziesięciu studentom pozwoliły otworzyć przewody doktorskie, a kilkunastu jest już doktorami. </w:t>
      </w:r>
    </w:p>
    <w:p w14:paraId="2FAB55C0" w14:textId="5D559561" w:rsidR="000A3F69" w:rsidRPr="008F3BCE" w:rsidRDefault="000A3F69" w:rsidP="008F3BCE">
      <w:pPr>
        <w:pStyle w:val="Akapitzli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 xml:space="preserve">W tym roku </w:t>
      </w:r>
      <w:r w:rsidRPr="008F3BCE">
        <w:rPr>
          <w:rFonts w:ascii="Arial" w:hAnsi="Arial" w:cs="Arial"/>
          <w:sz w:val="28"/>
          <w:szCs w:val="28"/>
        </w:rPr>
        <w:t xml:space="preserve">sesje </w:t>
      </w:r>
      <w:r w:rsidR="008F3BCE">
        <w:rPr>
          <w:rFonts w:ascii="Arial" w:hAnsi="Arial" w:cs="Arial"/>
          <w:sz w:val="28"/>
          <w:szCs w:val="28"/>
        </w:rPr>
        <w:t xml:space="preserve">panelowe </w:t>
      </w:r>
      <w:r w:rsidR="008F3BCE" w:rsidRPr="008F3BCE">
        <w:rPr>
          <w:rFonts w:ascii="Arial" w:hAnsi="Arial" w:cs="Arial"/>
          <w:sz w:val="28"/>
          <w:szCs w:val="28"/>
        </w:rPr>
        <w:t xml:space="preserve">również </w:t>
      </w:r>
      <w:r w:rsidRPr="008F3BCE">
        <w:rPr>
          <w:rFonts w:ascii="Arial" w:hAnsi="Arial" w:cs="Arial"/>
          <w:sz w:val="28"/>
          <w:szCs w:val="28"/>
        </w:rPr>
        <w:t xml:space="preserve">moderowali pracownicy naukowo-dydaktyczni PŚ: </w:t>
      </w:r>
      <w:r w:rsidR="008F3BCE">
        <w:rPr>
          <w:rFonts w:ascii="Arial" w:hAnsi="Arial" w:cs="Arial"/>
          <w:sz w:val="28"/>
          <w:szCs w:val="28"/>
        </w:rPr>
        <w:t>d</w:t>
      </w:r>
      <w:r w:rsidRPr="008F3BCE">
        <w:rPr>
          <w:rFonts w:ascii="Arial" w:hAnsi="Arial" w:cs="Arial"/>
          <w:sz w:val="28"/>
          <w:szCs w:val="28"/>
        </w:rPr>
        <w:t xml:space="preserve">r Katarzyna </w:t>
      </w:r>
      <w:proofErr w:type="spellStart"/>
      <w:r w:rsidRPr="008F3BCE">
        <w:rPr>
          <w:rFonts w:ascii="Arial" w:hAnsi="Arial" w:cs="Arial"/>
          <w:sz w:val="28"/>
          <w:szCs w:val="28"/>
        </w:rPr>
        <w:t>Postrzednik</w:t>
      </w:r>
      <w:proofErr w:type="spellEnd"/>
      <w:r w:rsidRPr="008F3BCE">
        <w:rPr>
          <w:rFonts w:ascii="Arial" w:hAnsi="Arial" w:cs="Arial"/>
          <w:sz w:val="28"/>
          <w:szCs w:val="28"/>
        </w:rPr>
        <w:t xml:space="preserve">-Lotko, dr inż. </w:t>
      </w:r>
      <w:r w:rsidRPr="008F3BCE">
        <w:rPr>
          <w:rFonts w:ascii="Arial" w:hAnsi="Arial" w:cs="Arial"/>
          <w:sz w:val="28"/>
          <w:szCs w:val="28"/>
        </w:rPr>
        <w:t xml:space="preserve">Anna Kochmańska, </w:t>
      </w:r>
      <w:r w:rsidRPr="008F3BCE">
        <w:rPr>
          <w:rFonts w:ascii="Arial" w:hAnsi="Arial" w:cs="Arial"/>
          <w:sz w:val="28"/>
          <w:szCs w:val="28"/>
        </w:rPr>
        <w:t xml:space="preserve">dr </w:t>
      </w:r>
      <w:r w:rsidRPr="008F3BCE">
        <w:rPr>
          <w:rFonts w:ascii="Arial" w:hAnsi="Arial" w:cs="Arial"/>
          <w:sz w:val="28"/>
          <w:szCs w:val="28"/>
        </w:rPr>
        <w:t>Bartłomiej Knosala</w:t>
      </w:r>
      <w:r w:rsidRPr="008F3BCE">
        <w:rPr>
          <w:rFonts w:ascii="Arial" w:hAnsi="Arial" w:cs="Arial"/>
          <w:sz w:val="28"/>
          <w:szCs w:val="28"/>
        </w:rPr>
        <w:t xml:space="preserve">, </w:t>
      </w:r>
      <w:r w:rsidR="008F3BCE" w:rsidRPr="008F3BCE">
        <w:rPr>
          <w:rFonts w:ascii="Arial" w:hAnsi="Arial" w:cs="Arial"/>
          <w:sz w:val="28"/>
          <w:szCs w:val="28"/>
        </w:rPr>
        <w:t>dr Henryk A. Kretek</w:t>
      </w:r>
      <w:r w:rsidR="008F3BCE">
        <w:rPr>
          <w:rFonts w:ascii="Arial" w:hAnsi="Arial" w:cs="Arial"/>
          <w:sz w:val="28"/>
          <w:szCs w:val="28"/>
        </w:rPr>
        <w:t xml:space="preserve"> i </w:t>
      </w:r>
      <w:r w:rsidRPr="008F3BCE">
        <w:rPr>
          <w:rFonts w:ascii="Arial" w:hAnsi="Arial" w:cs="Arial"/>
          <w:sz w:val="28"/>
          <w:szCs w:val="28"/>
        </w:rPr>
        <w:t>dr inż. Michał Staniszewski</w:t>
      </w:r>
      <w:r w:rsidR="008F3BCE">
        <w:rPr>
          <w:rFonts w:ascii="Arial" w:hAnsi="Arial" w:cs="Arial"/>
          <w:sz w:val="28"/>
          <w:szCs w:val="28"/>
        </w:rPr>
        <w:t>.</w:t>
      </w:r>
    </w:p>
    <w:p w14:paraId="3649CF5D" w14:textId="7E6C8E6A" w:rsidR="000A3F69" w:rsidRPr="008F3BCE" w:rsidRDefault="000A3F69" w:rsidP="008F3BCE">
      <w:pPr>
        <w:pStyle w:val="Akapitzli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 xml:space="preserve">Podczas sesji plenarnej, którą prowadziła i moderowała </w:t>
      </w:r>
      <w:r w:rsidRPr="008F3BCE">
        <w:rPr>
          <w:rFonts w:ascii="Arial" w:hAnsi="Arial" w:cs="Arial"/>
          <w:bCs/>
          <w:sz w:val="28"/>
          <w:szCs w:val="28"/>
        </w:rPr>
        <w:t>prof. Aleksandra Kuzior,</w:t>
      </w:r>
      <w:r w:rsidRPr="008F3BCE">
        <w:rPr>
          <w:rFonts w:ascii="Arial" w:hAnsi="Arial" w:cs="Arial"/>
          <w:sz w:val="28"/>
          <w:szCs w:val="28"/>
        </w:rPr>
        <w:t xml:space="preserve"> Prodziekan </w:t>
      </w:r>
      <w:proofErr w:type="spellStart"/>
      <w:r w:rsidRPr="008F3BCE">
        <w:rPr>
          <w:rFonts w:ascii="Arial" w:hAnsi="Arial" w:cs="Arial"/>
          <w:sz w:val="28"/>
          <w:szCs w:val="28"/>
        </w:rPr>
        <w:t>WOiZ</w:t>
      </w:r>
      <w:proofErr w:type="spellEnd"/>
      <w:r w:rsidRPr="008F3BCE">
        <w:rPr>
          <w:rFonts w:ascii="Arial" w:hAnsi="Arial" w:cs="Arial"/>
          <w:sz w:val="28"/>
          <w:szCs w:val="28"/>
        </w:rPr>
        <w:t xml:space="preserve"> ds. Współpracy i Rozwoju</w:t>
      </w:r>
      <w:r w:rsidRPr="008F3BCE">
        <w:rPr>
          <w:rFonts w:ascii="Arial" w:hAnsi="Arial" w:cs="Arial"/>
          <w:sz w:val="28"/>
          <w:szCs w:val="28"/>
        </w:rPr>
        <w:t>, wystąpi</w:t>
      </w:r>
      <w:r w:rsidR="00AB0CEC" w:rsidRPr="008F3BCE">
        <w:rPr>
          <w:rFonts w:ascii="Arial" w:hAnsi="Arial" w:cs="Arial"/>
          <w:sz w:val="28"/>
          <w:szCs w:val="28"/>
        </w:rPr>
        <w:t xml:space="preserve">li: </w:t>
      </w:r>
      <w:r w:rsidR="00AB0CEC" w:rsidRPr="008F3BCE">
        <w:rPr>
          <w:rFonts w:ascii="Arial" w:hAnsi="Arial" w:cs="Arial"/>
          <w:sz w:val="28"/>
          <w:szCs w:val="28"/>
        </w:rPr>
        <w:t xml:space="preserve">JM Rektor Akademii Nauk Stosowanych w Raciborzu </w:t>
      </w:r>
      <w:r w:rsidR="00AB0CEC" w:rsidRPr="008F3BCE">
        <w:rPr>
          <w:rFonts w:ascii="Arial" w:hAnsi="Arial" w:cs="Arial"/>
          <w:bCs/>
          <w:sz w:val="28"/>
          <w:szCs w:val="28"/>
        </w:rPr>
        <w:t>dr Paw</w:t>
      </w:r>
      <w:r w:rsidR="00AB0CEC" w:rsidRPr="008F3BCE">
        <w:rPr>
          <w:rFonts w:ascii="Arial" w:hAnsi="Arial" w:cs="Arial"/>
          <w:bCs/>
          <w:sz w:val="28"/>
          <w:szCs w:val="28"/>
        </w:rPr>
        <w:t>eł</w:t>
      </w:r>
      <w:r w:rsidR="00AB0CEC" w:rsidRPr="008F3BCE">
        <w:rPr>
          <w:rFonts w:ascii="Arial" w:hAnsi="Arial" w:cs="Arial"/>
          <w:bCs/>
          <w:sz w:val="28"/>
          <w:szCs w:val="28"/>
        </w:rPr>
        <w:t xml:space="preserve"> Strózi</w:t>
      </w:r>
      <w:r w:rsidR="00AB0CEC" w:rsidRPr="008F3BCE">
        <w:rPr>
          <w:rFonts w:ascii="Arial" w:hAnsi="Arial" w:cs="Arial"/>
          <w:bCs/>
          <w:sz w:val="28"/>
          <w:szCs w:val="28"/>
        </w:rPr>
        <w:t>k,</w:t>
      </w:r>
      <w:r w:rsidRPr="008F3BCE">
        <w:rPr>
          <w:rFonts w:ascii="Arial" w:hAnsi="Arial" w:cs="Arial"/>
          <w:sz w:val="28"/>
          <w:szCs w:val="28"/>
        </w:rPr>
        <w:t xml:space="preserve"> wiceprezydent Zabrza Krzysztof Lewandowski</w:t>
      </w:r>
      <w:r w:rsidR="00AB0CEC" w:rsidRPr="008F3BCE">
        <w:rPr>
          <w:rFonts w:ascii="Arial" w:hAnsi="Arial" w:cs="Arial"/>
          <w:sz w:val="28"/>
          <w:szCs w:val="28"/>
        </w:rPr>
        <w:t xml:space="preserve">, a także </w:t>
      </w:r>
      <w:r w:rsidRPr="008F3BCE">
        <w:rPr>
          <w:rFonts w:ascii="Arial" w:hAnsi="Arial" w:cs="Arial"/>
          <w:bCs/>
          <w:sz w:val="28"/>
          <w:szCs w:val="28"/>
        </w:rPr>
        <w:t>prof.</w:t>
      </w:r>
      <w:r w:rsidRPr="008F3BCE">
        <w:rPr>
          <w:rFonts w:ascii="Arial" w:hAnsi="Arial" w:cs="Arial"/>
          <w:bCs/>
          <w:sz w:val="28"/>
          <w:szCs w:val="28"/>
        </w:rPr>
        <w:t xml:space="preserve"> dr hab. inż.</w:t>
      </w:r>
      <w:r w:rsidRPr="008F3BCE">
        <w:rPr>
          <w:rFonts w:ascii="Arial" w:hAnsi="Arial" w:cs="Arial"/>
          <w:bCs/>
          <w:sz w:val="28"/>
          <w:szCs w:val="28"/>
        </w:rPr>
        <w:t xml:space="preserve"> Jerzy Buzek, poseł</w:t>
      </w:r>
      <w:r w:rsidRPr="008F3BCE">
        <w:rPr>
          <w:rFonts w:ascii="Arial" w:hAnsi="Arial" w:cs="Arial"/>
          <w:sz w:val="28"/>
          <w:szCs w:val="28"/>
        </w:rPr>
        <w:t xml:space="preserve"> do Parlamentu Europejskiego</w:t>
      </w:r>
      <w:r w:rsidRPr="008F3BCE">
        <w:rPr>
          <w:rFonts w:ascii="Arial" w:hAnsi="Arial" w:cs="Arial"/>
          <w:sz w:val="28"/>
          <w:szCs w:val="28"/>
        </w:rPr>
        <w:t xml:space="preserve"> a </w:t>
      </w:r>
      <w:r w:rsidR="00AB0CEC" w:rsidRPr="008F3BCE">
        <w:rPr>
          <w:rFonts w:ascii="Arial" w:hAnsi="Arial" w:cs="Arial"/>
          <w:sz w:val="28"/>
          <w:szCs w:val="28"/>
        </w:rPr>
        <w:t>przede wszystkim</w:t>
      </w:r>
      <w:r w:rsidRPr="008F3B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F3BCE">
        <w:rPr>
          <w:rFonts w:ascii="Arial" w:hAnsi="Arial" w:cs="Arial"/>
          <w:i/>
          <w:iCs/>
          <w:sz w:val="28"/>
          <w:szCs w:val="28"/>
        </w:rPr>
        <w:t>doctor</w:t>
      </w:r>
      <w:proofErr w:type="spellEnd"/>
      <w:r w:rsidRPr="008F3BCE">
        <w:rPr>
          <w:rFonts w:ascii="Arial" w:hAnsi="Arial" w:cs="Arial"/>
          <w:i/>
          <w:iCs/>
          <w:sz w:val="28"/>
          <w:szCs w:val="28"/>
        </w:rPr>
        <w:t xml:space="preserve"> honoris causa</w:t>
      </w:r>
      <w:r w:rsidRPr="008F3BCE">
        <w:rPr>
          <w:rFonts w:ascii="Arial" w:hAnsi="Arial" w:cs="Arial"/>
          <w:sz w:val="28"/>
          <w:szCs w:val="28"/>
        </w:rPr>
        <w:t xml:space="preserve"> Politechniki Śląskiej, który </w:t>
      </w:r>
      <w:r w:rsidR="00AB0CEC" w:rsidRPr="008F3BCE">
        <w:rPr>
          <w:rFonts w:ascii="Arial" w:hAnsi="Arial" w:cs="Arial"/>
          <w:sz w:val="28"/>
          <w:szCs w:val="28"/>
        </w:rPr>
        <w:t xml:space="preserve">w swoim wystąpieniu </w:t>
      </w:r>
      <w:r w:rsidR="008F3BCE">
        <w:rPr>
          <w:rFonts w:ascii="Arial" w:hAnsi="Arial" w:cs="Arial"/>
          <w:sz w:val="28"/>
          <w:szCs w:val="28"/>
        </w:rPr>
        <w:t xml:space="preserve">wyjaśniającym korelację pomiędzy zrównoważonym rozwojem a Europejskim Zielonym Ładem </w:t>
      </w:r>
      <w:r w:rsidR="00AB0CEC" w:rsidRPr="008F3BCE">
        <w:rPr>
          <w:rFonts w:ascii="Arial" w:hAnsi="Arial" w:cs="Arial"/>
          <w:sz w:val="28"/>
          <w:szCs w:val="28"/>
        </w:rPr>
        <w:t xml:space="preserve">zacytował </w:t>
      </w:r>
      <w:r w:rsidR="00AB0CEC" w:rsidRPr="008F3BCE">
        <w:rPr>
          <w:rFonts w:ascii="Arial" w:hAnsi="Arial" w:cs="Arial"/>
          <w:sz w:val="28"/>
          <w:szCs w:val="28"/>
        </w:rPr>
        <w:t>francuski</w:t>
      </w:r>
      <w:r w:rsidR="00AB0CEC" w:rsidRPr="008F3BCE">
        <w:rPr>
          <w:rFonts w:ascii="Arial" w:hAnsi="Arial" w:cs="Arial"/>
          <w:sz w:val="28"/>
          <w:szCs w:val="28"/>
        </w:rPr>
        <w:t>ego</w:t>
      </w:r>
      <w:r w:rsidR="00AB0CEC" w:rsidRPr="008F3BCE">
        <w:rPr>
          <w:rFonts w:ascii="Arial" w:hAnsi="Arial" w:cs="Arial"/>
          <w:sz w:val="28"/>
          <w:szCs w:val="28"/>
        </w:rPr>
        <w:t xml:space="preserve"> intelektualist</w:t>
      </w:r>
      <w:r w:rsidR="00AB0CEC" w:rsidRPr="008F3BCE">
        <w:rPr>
          <w:rFonts w:ascii="Arial" w:hAnsi="Arial" w:cs="Arial"/>
          <w:sz w:val="28"/>
          <w:szCs w:val="28"/>
        </w:rPr>
        <w:t>ę</w:t>
      </w:r>
      <w:r w:rsidR="00AB0CEC" w:rsidRPr="008F3BCE">
        <w:rPr>
          <w:rFonts w:ascii="Arial" w:hAnsi="Arial" w:cs="Arial"/>
          <w:sz w:val="28"/>
          <w:szCs w:val="28"/>
        </w:rPr>
        <w:t xml:space="preserve">, Jean-Marie </w:t>
      </w:r>
      <w:proofErr w:type="spellStart"/>
      <w:r w:rsidR="00AB0CEC" w:rsidRPr="008F3BCE">
        <w:rPr>
          <w:rFonts w:ascii="Arial" w:hAnsi="Arial" w:cs="Arial"/>
          <w:sz w:val="28"/>
          <w:szCs w:val="28"/>
        </w:rPr>
        <w:t>Domenach</w:t>
      </w:r>
      <w:r w:rsidR="00AB0CEC" w:rsidRPr="008F3BCE">
        <w:rPr>
          <w:rFonts w:ascii="Arial" w:hAnsi="Arial" w:cs="Arial"/>
          <w:sz w:val="28"/>
          <w:szCs w:val="28"/>
        </w:rPr>
        <w:t>a</w:t>
      </w:r>
      <w:proofErr w:type="spellEnd"/>
      <w:r w:rsidR="00AB0CEC" w:rsidRPr="008F3BCE">
        <w:rPr>
          <w:rFonts w:ascii="Arial" w:hAnsi="Arial" w:cs="Arial"/>
          <w:sz w:val="28"/>
          <w:szCs w:val="28"/>
        </w:rPr>
        <w:t>: „</w:t>
      </w:r>
      <w:r w:rsidR="00AB0CEC" w:rsidRPr="008F3BCE">
        <w:rPr>
          <w:rFonts w:ascii="Arial" w:hAnsi="Arial" w:cs="Arial"/>
          <w:sz w:val="28"/>
          <w:szCs w:val="28"/>
        </w:rPr>
        <w:t>Historia Europy to droga od kryzysu do kryzysu. Jednak w odróżnieniu od większości innych kultur geniusz Europy polega zarówno na zdolności do niszczenia, jak i</w:t>
      </w:r>
      <w:r w:rsidR="008F3BCE">
        <w:rPr>
          <w:rFonts w:ascii="Arial" w:hAnsi="Arial" w:cs="Arial"/>
          <w:sz w:val="28"/>
          <w:szCs w:val="28"/>
        </w:rPr>
        <w:t> </w:t>
      </w:r>
      <w:r w:rsidR="00AB0CEC" w:rsidRPr="008F3BCE">
        <w:rPr>
          <w:rFonts w:ascii="Arial" w:hAnsi="Arial" w:cs="Arial"/>
          <w:sz w:val="28"/>
          <w:szCs w:val="28"/>
        </w:rPr>
        <w:t>budowania nowych, lepszych struktur”</w:t>
      </w:r>
      <w:r w:rsidR="00AB0CEC" w:rsidRPr="008F3BCE">
        <w:rPr>
          <w:rFonts w:ascii="Arial" w:hAnsi="Arial" w:cs="Arial"/>
          <w:sz w:val="28"/>
          <w:szCs w:val="28"/>
        </w:rPr>
        <w:t>.</w:t>
      </w:r>
    </w:p>
    <w:p w14:paraId="2933D106" w14:textId="49CAE82B" w:rsidR="00AB0CEC" w:rsidRPr="008F3BCE" w:rsidRDefault="008F3BCE" w:rsidP="008F3BCE">
      <w:pPr>
        <w:pStyle w:val="Akapitzlist"/>
        <w:ind w:left="0"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Organizatorzy podkreślają, że s</w:t>
      </w:r>
      <w:r w:rsidR="000E4E9C" w:rsidRPr="008F3BCE">
        <w:rPr>
          <w:rFonts w:ascii="Arial" w:hAnsi="Arial" w:cs="Arial"/>
          <w:sz w:val="28"/>
          <w:szCs w:val="28"/>
        </w:rPr>
        <w:t xml:space="preserve">tudenci, którzy korzystają z zaproszenia do </w:t>
      </w:r>
      <w:r w:rsidR="00770FB3" w:rsidRPr="008F3BCE">
        <w:rPr>
          <w:rFonts w:ascii="Arial" w:hAnsi="Arial" w:cs="Arial"/>
          <w:sz w:val="28"/>
          <w:szCs w:val="28"/>
        </w:rPr>
        <w:t>każdej</w:t>
      </w:r>
      <w:r w:rsidR="000E4E9C" w:rsidRPr="008F3BCE">
        <w:rPr>
          <w:rFonts w:ascii="Arial" w:hAnsi="Arial" w:cs="Arial"/>
          <w:sz w:val="28"/>
          <w:szCs w:val="28"/>
        </w:rPr>
        <w:t xml:space="preserve"> edycji projektu, </w:t>
      </w:r>
      <w:r w:rsidR="00770FB3" w:rsidRPr="008F3BCE">
        <w:rPr>
          <w:rFonts w:ascii="Arial" w:hAnsi="Arial" w:cs="Arial"/>
          <w:sz w:val="28"/>
          <w:szCs w:val="28"/>
        </w:rPr>
        <w:t>biorą</w:t>
      </w:r>
      <w:r w:rsidR="000E4E9C" w:rsidRPr="008F3BCE">
        <w:rPr>
          <w:rFonts w:ascii="Arial" w:hAnsi="Arial" w:cs="Arial"/>
          <w:sz w:val="28"/>
          <w:szCs w:val="28"/>
        </w:rPr>
        <w:t xml:space="preserve"> udział w europejskim dyskursie i – taką nadzieję</w:t>
      </w:r>
      <w:r w:rsidR="00770FB3" w:rsidRPr="008F3BCE">
        <w:rPr>
          <w:rFonts w:ascii="Arial" w:hAnsi="Arial" w:cs="Arial"/>
          <w:sz w:val="28"/>
          <w:szCs w:val="28"/>
        </w:rPr>
        <w:t xml:space="preserve"> mają organizatorzy</w:t>
      </w:r>
      <w:r w:rsidR="000E4E9C" w:rsidRPr="008F3BCE">
        <w:rPr>
          <w:rFonts w:ascii="Arial" w:hAnsi="Arial" w:cs="Arial"/>
          <w:sz w:val="28"/>
          <w:szCs w:val="28"/>
        </w:rPr>
        <w:t xml:space="preserve"> – nadadzą w przyszłości kierunki rozwoju, zarówno swojemu jak i następnym pokoleniom, bowiem to jeden z celów, które </w:t>
      </w:r>
      <w:r w:rsidR="00770FB3" w:rsidRPr="008F3BCE">
        <w:rPr>
          <w:rFonts w:ascii="Arial" w:hAnsi="Arial" w:cs="Arial"/>
          <w:sz w:val="28"/>
          <w:szCs w:val="28"/>
        </w:rPr>
        <w:t>temu projektowi</w:t>
      </w:r>
      <w:r w:rsidR="000E4E9C" w:rsidRPr="008F3BCE">
        <w:rPr>
          <w:rFonts w:ascii="Arial" w:hAnsi="Arial" w:cs="Arial"/>
          <w:sz w:val="28"/>
          <w:szCs w:val="28"/>
        </w:rPr>
        <w:t xml:space="preserve"> przyświecają. </w:t>
      </w:r>
    </w:p>
    <w:p w14:paraId="1EBBF0C1" w14:textId="6A3C237A" w:rsidR="00AB0CEC" w:rsidRPr="00AB0CEC" w:rsidRDefault="00AB0CEC" w:rsidP="008F3BCE">
      <w:pPr>
        <w:pStyle w:val="Akapitzlist"/>
        <w:ind w:left="0" w:firstLine="567"/>
        <w:jc w:val="both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 xml:space="preserve"> K</w:t>
      </w:r>
      <w:r w:rsidRPr="00AB0CEC">
        <w:rPr>
          <w:rFonts w:ascii="Arial" w:hAnsi="Arial" w:cs="Arial"/>
          <w:sz w:val="28"/>
          <w:szCs w:val="28"/>
        </w:rPr>
        <w:t>onferencj</w:t>
      </w:r>
      <w:r w:rsidRPr="008F3BCE">
        <w:rPr>
          <w:rFonts w:ascii="Arial" w:hAnsi="Arial" w:cs="Arial"/>
          <w:sz w:val="28"/>
          <w:szCs w:val="28"/>
        </w:rPr>
        <w:t>ę zakończył</w:t>
      </w:r>
      <w:r w:rsidRPr="00AB0CEC">
        <w:rPr>
          <w:rFonts w:ascii="Arial" w:hAnsi="Arial" w:cs="Arial"/>
          <w:sz w:val="28"/>
          <w:szCs w:val="28"/>
        </w:rPr>
        <w:t xml:space="preserve"> dr Henryk A. Kret</w:t>
      </w:r>
      <w:r w:rsidRPr="008F3BCE">
        <w:rPr>
          <w:rFonts w:ascii="Arial" w:hAnsi="Arial" w:cs="Arial"/>
          <w:sz w:val="28"/>
          <w:szCs w:val="28"/>
        </w:rPr>
        <w:t>ek</w:t>
      </w:r>
      <w:r w:rsidRPr="00AB0CEC">
        <w:rPr>
          <w:rFonts w:ascii="Arial" w:hAnsi="Arial" w:cs="Arial"/>
          <w:sz w:val="28"/>
          <w:szCs w:val="28"/>
        </w:rPr>
        <w:t>, adiunkt na Politechnice Śląskiej w Zabrzu</w:t>
      </w:r>
      <w:r w:rsidR="008F3BCE">
        <w:rPr>
          <w:rFonts w:ascii="Arial" w:hAnsi="Arial" w:cs="Arial"/>
          <w:sz w:val="28"/>
          <w:szCs w:val="28"/>
        </w:rPr>
        <w:t xml:space="preserve"> i</w:t>
      </w:r>
      <w:r w:rsidRPr="00AB0CEC">
        <w:rPr>
          <w:rFonts w:ascii="Arial" w:hAnsi="Arial" w:cs="Arial"/>
          <w:sz w:val="28"/>
          <w:szCs w:val="28"/>
        </w:rPr>
        <w:t xml:space="preserve"> </w:t>
      </w:r>
      <w:r w:rsidR="008F3BCE">
        <w:rPr>
          <w:rFonts w:ascii="Arial" w:hAnsi="Arial" w:cs="Arial"/>
          <w:sz w:val="28"/>
          <w:szCs w:val="28"/>
        </w:rPr>
        <w:t>d</w:t>
      </w:r>
      <w:r w:rsidRPr="00AB0CEC">
        <w:rPr>
          <w:rFonts w:ascii="Arial" w:hAnsi="Arial" w:cs="Arial"/>
          <w:sz w:val="28"/>
          <w:szCs w:val="28"/>
        </w:rPr>
        <w:t>yrektor biura prof. Jerzego Buzka posła do Parlamentu Europejskiego</w:t>
      </w:r>
      <w:r w:rsidR="008F3BCE">
        <w:rPr>
          <w:rFonts w:ascii="Arial" w:hAnsi="Arial" w:cs="Arial"/>
          <w:sz w:val="28"/>
          <w:szCs w:val="28"/>
        </w:rPr>
        <w:t xml:space="preserve"> – a</w:t>
      </w:r>
      <w:r w:rsidRPr="008F3BCE">
        <w:rPr>
          <w:rFonts w:ascii="Arial" w:hAnsi="Arial" w:cs="Arial"/>
          <w:sz w:val="28"/>
          <w:szCs w:val="28"/>
        </w:rPr>
        <w:t xml:space="preserve"> zapraszając do kolejnej edycji</w:t>
      </w:r>
      <w:r w:rsidR="008F3BCE">
        <w:rPr>
          <w:rFonts w:ascii="Arial" w:hAnsi="Arial" w:cs="Arial"/>
          <w:sz w:val="28"/>
          <w:szCs w:val="28"/>
        </w:rPr>
        <w:t xml:space="preserve"> –</w:t>
      </w:r>
      <w:r w:rsidRPr="008F3BCE">
        <w:rPr>
          <w:rFonts w:ascii="Arial" w:hAnsi="Arial" w:cs="Arial"/>
          <w:sz w:val="28"/>
          <w:szCs w:val="28"/>
        </w:rPr>
        <w:t xml:space="preserve"> przedstawił listę nagrodzonych i wyróżnionych w</w:t>
      </w:r>
      <w:r w:rsidR="0016307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6307E">
        <w:rPr>
          <w:rFonts w:ascii="Arial" w:hAnsi="Arial" w:cs="Arial"/>
          <w:sz w:val="28"/>
          <w:szCs w:val="28"/>
        </w:rPr>
        <w:t>biezącym</w:t>
      </w:r>
      <w:proofErr w:type="spellEnd"/>
      <w:r w:rsidR="0016307E">
        <w:rPr>
          <w:rFonts w:ascii="Arial" w:hAnsi="Arial" w:cs="Arial"/>
          <w:sz w:val="28"/>
          <w:szCs w:val="28"/>
        </w:rPr>
        <w:t xml:space="preserve"> roku</w:t>
      </w:r>
      <w:r w:rsidRPr="00AB0CEC">
        <w:rPr>
          <w:rFonts w:ascii="Arial" w:hAnsi="Arial" w:cs="Arial"/>
          <w:sz w:val="28"/>
          <w:szCs w:val="28"/>
        </w:rPr>
        <w:t>.</w:t>
      </w:r>
    </w:p>
    <w:p w14:paraId="1DF51935" w14:textId="77777777" w:rsidR="00AB0CEC" w:rsidRPr="008F3BCE" w:rsidRDefault="00AB0CEC" w:rsidP="000E4E9C">
      <w:pPr>
        <w:pStyle w:val="Akapitzlist"/>
        <w:ind w:left="0" w:firstLine="567"/>
        <w:jc w:val="both"/>
        <w:rPr>
          <w:rFonts w:ascii="Arial" w:hAnsi="Arial" w:cs="Arial"/>
          <w:sz w:val="32"/>
          <w:szCs w:val="28"/>
        </w:rPr>
      </w:pPr>
    </w:p>
    <w:p w14:paraId="2009CB74" w14:textId="7CC3546C" w:rsidR="009C44DD" w:rsidRPr="008F3BCE" w:rsidRDefault="00C73967" w:rsidP="00F95A93">
      <w:pPr>
        <w:jc w:val="center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>NAGRODY</w:t>
      </w:r>
    </w:p>
    <w:p w14:paraId="7C347A9B" w14:textId="41A55A52" w:rsidR="00726363" w:rsidRPr="008F3BCE" w:rsidRDefault="00726363" w:rsidP="00F95A9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>I nagrodę</w:t>
      </w:r>
      <w:r w:rsidR="0082270D" w:rsidRPr="008F3BCE">
        <w:rPr>
          <w:rFonts w:ascii="Arial" w:hAnsi="Arial" w:cs="Arial"/>
          <w:sz w:val="28"/>
          <w:szCs w:val="28"/>
        </w:rPr>
        <w:t xml:space="preserve"> ex aequo </w:t>
      </w:r>
      <w:r w:rsidRPr="008F3BCE">
        <w:rPr>
          <w:rFonts w:ascii="Arial" w:hAnsi="Arial" w:cs="Arial"/>
          <w:sz w:val="28"/>
          <w:szCs w:val="28"/>
        </w:rPr>
        <w:t xml:space="preserve"> </w:t>
      </w:r>
      <w:r w:rsidR="008A62A7" w:rsidRPr="008F3BCE">
        <w:rPr>
          <w:rFonts w:ascii="Arial" w:hAnsi="Arial" w:cs="Arial"/>
          <w:sz w:val="28"/>
          <w:szCs w:val="28"/>
        </w:rPr>
        <w:t xml:space="preserve">– </w:t>
      </w:r>
      <w:r w:rsidR="0034765F" w:rsidRPr="008F3BCE">
        <w:rPr>
          <w:rFonts w:ascii="Arial" w:hAnsi="Arial" w:cs="Arial"/>
          <w:sz w:val="28"/>
          <w:szCs w:val="28"/>
        </w:rPr>
        <w:t xml:space="preserve">dyplomy oraz </w:t>
      </w:r>
      <w:r w:rsidR="008A62A7" w:rsidRPr="008F3BCE">
        <w:rPr>
          <w:rFonts w:ascii="Arial" w:hAnsi="Arial" w:cs="Arial"/>
          <w:sz w:val="28"/>
          <w:szCs w:val="28"/>
        </w:rPr>
        <w:t>zaproszeni</w:t>
      </w:r>
      <w:r w:rsidR="0082270D" w:rsidRPr="008F3BCE">
        <w:rPr>
          <w:rFonts w:ascii="Arial" w:hAnsi="Arial" w:cs="Arial"/>
          <w:sz w:val="28"/>
          <w:szCs w:val="28"/>
        </w:rPr>
        <w:t>a</w:t>
      </w:r>
      <w:r w:rsidR="008A62A7" w:rsidRPr="008F3BCE">
        <w:rPr>
          <w:rFonts w:ascii="Arial" w:hAnsi="Arial" w:cs="Arial"/>
          <w:sz w:val="28"/>
          <w:szCs w:val="28"/>
        </w:rPr>
        <w:t xml:space="preserve"> do </w:t>
      </w:r>
      <w:r w:rsidR="0082270D" w:rsidRPr="008F3BCE">
        <w:rPr>
          <w:rFonts w:ascii="Arial" w:hAnsi="Arial" w:cs="Arial"/>
          <w:sz w:val="28"/>
          <w:szCs w:val="28"/>
        </w:rPr>
        <w:t xml:space="preserve">odwiedzenia Parlamentu Europejskiego w </w:t>
      </w:r>
      <w:r w:rsidR="008A62A7" w:rsidRPr="008F3BCE">
        <w:rPr>
          <w:rFonts w:ascii="Arial" w:hAnsi="Arial" w:cs="Arial"/>
          <w:sz w:val="28"/>
          <w:szCs w:val="28"/>
        </w:rPr>
        <w:t xml:space="preserve">Brukseli </w:t>
      </w:r>
      <w:r w:rsidRPr="008F3BCE">
        <w:rPr>
          <w:rFonts w:ascii="Arial" w:hAnsi="Arial" w:cs="Arial"/>
          <w:sz w:val="28"/>
          <w:szCs w:val="28"/>
        </w:rPr>
        <w:t>otrzymuj</w:t>
      </w:r>
      <w:r w:rsidR="0082270D" w:rsidRPr="008F3BCE">
        <w:rPr>
          <w:rFonts w:ascii="Arial" w:hAnsi="Arial" w:cs="Arial"/>
          <w:sz w:val="28"/>
          <w:szCs w:val="28"/>
        </w:rPr>
        <w:t>ą:</w:t>
      </w:r>
    </w:p>
    <w:p w14:paraId="6CC831FC" w14:textId="447F56CE" w:rsidR="0082270D" w:rsidRPr="008F3BCE" w:rsidRDefault="009C6162" w:rsidP="009C6162">
      <w:pPr>
        <w:pStyle w:val="Akapitzlist"/>
        <w:ind w:left="1440"/>
        <w:jc w:val="both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 xml:space="preserve">– </w:t>
      </w:r>
      <w:r w:rsidR="0082270D" w:rsidRPr="008F3BCE">
        <w:rPr>
          <w:rFonts w:ascii="Arial" w:hAnsi="Arial" w:cs="Arial"/>
          <w:b/>
          <w:bCs/>
          <w:sz w:val="28"/>
          <w:szCs w:val="28"/>
        </w:rPr>
        <w:t>Aleksandra  Hyla</w:t>
      </w:r>
      <w:r w:rsidR="0082270D" w:rsidRPr="008F3BCE">
        <w:rPr>
          <w:rFonts w:ascii="Arial" w:hAnsi="Arial" w:cs="Arial"/>
          <w:sz w:val="28"/>
          <w:szCs w:val="28"/>
        </w:rPr>
        <w:t xml:space="preserve">, Uniwersytet im. Adama Mickiewicza, za pracę pt. </w:t>
      </w:r>
      <w:r w:rsidR="0082270D" w:rsidRPr="008F3BCE">
        <w:rPr>
          <w:rFonts w:ascii="Arial" w:hAnsi="Arial" w:cs="Arial"/>
          <w:i/>
          <w:iCs/>
          <w:sz w:val="28"/>
          <w:szCs w:val="28"/>
        </w:rPr>
        <w:t>Obowiązek informacyjny wobec konsumenta jako narzędzie realizacji standardu zrównoważonego rozwoju;</w:t>
      </w:r>
    </w:p>
    <w:p w14:paraId="28DCC302" w14:textId="2E888CDC" w:rsidR="00387F6E" w:rsidRPr="008F3BCE" w:rsidRDefault="009C6162" w:rsidP="009C6162">
      <w:pPr>
        <w:pStyle w:val="Akapitzlist"/>
        <w:ind w:left="1440"/>
        <w:jc w:val="both"/>
        <w:rPr>
          <w:rFonts w:ascii="Arial" w:hAnsi="Arial" w:cs="Arial"/>
          <w:i/>
          <w:iCs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 xml:space="preserve">– </w:t>
      </w:r>
      <w:r w:rsidR="0082270D" w:rsidRPr="008F3BCE">
        <w:rPr>
          <w:rFonts w:ascii="Arial" w:hAnsi="Arial" w:cs="Arial"/>
          <w:b/>
          <w:bCs/>
          <w:sz w:val="28"/>
          <w:szCs w:val="28"/>
        </w:rPr>
        <w:t xml:space="preserve">Michał Gocki, </w:t>
      </w:r>
      <w:r w:rsidR="0082270D" w:rsidRPr="008F3BCE">
        <w:rPr>
          <w:rFonts w:ascii="Arial" w:hAnsi="Arial" w:cs="Arial"/>
          <w:sz w:val="28"/>
          <w:szCs w:val="28"/>
        </w:rPr>
        <w:t>Politechnika Śląska</w:t>
      </w:r>
      <w:r w:rsidR="0082270D" w:rsidRPr="008F3BCE">
        <w:rPr>
          <w:rFonts w:ascii="Arial" w:hAnsi="Arial" w:cs="Arial"/>
          <w:b/>
          <w:bCs/>
          <w:sz w:val="28"/>
          <w:szCs w:val="28"/>
        </w:rPr>
        <w:t xml:space="preserve">, </w:t>
      </w:r>
      <w:r w:rsidR="0082270D" w:rsidRPr="008F3BCE">
        <w:rPr>
          <w:rFonts w:ascii="Arial" w:hAnsi="Arial" w:cs="Arial"/>
          <w:sz w:val="28"/>
          <w:szCs w:val="28"/>
        </w:rPr>
        <w:t>za opracowanie pt.</w:t>
      </w:r>
      <w:r w:rsidRPr="008F3BCE">
        <w:rPr>
          <w:rFonts w:ascii="Arial" w:hAnsi="Arial" w:cs="Arial"/>
          <w:sz w:val="28"/>
          <w:szCs w:val="28"/>
        </w:rPr>
        <w:t> </w:t>
      </w:r>
      <w:r w:rsidR="0082270D" w:rsidRPr="008F3BCE">
        <w:rPr>
          <w:rFonts w:ascii="Arial" w:hAnsi="Arial" w:cs="Arial"/>
          <w:i/>
          <w:iCs/>
          <w:sz w:val="28"/>
          <w:szCs w:val="28"/>
        </w:rPr>
        <w:t>Urządzenia do magazynowania energii - Materiały i ich recykling w świetle Europejskiego Zielonego Ładu</w:t>
      </w:r>
    </w:p>
    <w:p w14:paraId="460641DD" w14:textId="77777777" w:rsidR="007D3233" w:rsidRPr="008F3BCE" w:rsidRDefault="007D3233" w:rsidP="00F95A93">
      <w:pPr>
        <w:pStyle w:val="Akapitzlist"/>
        <w:jc w:val="both"/>
        <w:rPr>
          <w:rFonts w:ascii="Arial" w:hAnsi="Arial" w:cs="Arial"/>
          <w:b/>
          <w:sz w:val="28"/>
          <w:szCs w:val="28"/>
        </w:rPr>
      </w:pPr>
    </w:p>
    <w:p w14:paraId="7480F9EF" w14:textId="22CDDEBE" w:rsidR="00387F6E" w:rsidRPr="008F3BCE" w:rsidRDefault="00387F6E" w:rsidP="00F95A93">
      <w:pPr>
        <w:jc w:val="both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>Ponadto przyzna</w:t>
      </w:r>
      <w:r w:rsidR="003626D4" w:rsidRPr="008F3BCE">
        <w:rPr>
          <w:rFonts w:ascii="Arial" w:hAnsi="Arial" w:cs="Arial"/>
          <w:sz w:val="28"/>
          <w:szCs w:val="28"/>
        </w:rPr>
        <w:t>no</w:t>
      </w:r>
      <w:r w:rsidRPr="008F3BCE">
        <w:rPr>
          <w:rFonts w:ascii="Arial" w:hAnsi="Arial" w:cs="Arial"/>
          <w:sz w:val="28"/>
          <w:szCs w:val="28"/>
        </w:rPr>
        <w:t xml:space="preserve"> wyróżnienia</w:t>
      </w:r>
      <w:r w:rsidR="00E67163" w:rsidRPr="008F3BCE">
        <w:rPr>
          <w:rFonts w:ascii="Arial" w:hAnsi="Arial" w:cs="Arial"/>
          <w:sz w:val="28"/>
          <w:szCs w:val="28"/>
        </w:rPr>
        <w:t xml:space="preserve"> w postaci okolicznościowych dyplomów</w:t>
      </w:r>
      <w:r w:rsidRPr="008F3BCE">
        <w:rPr>
          <w:rFonts w:ascii="Arial" w:hAnsi="Arial" w:cs="Arial"/>
          <w:sz w:val="28"/>
          <w:szCs w:val="28"/>
        </w:rPr>
        <w:t>:</w:t>
      </w:r>
    </w:p>
    <w:p w14:paraId="65C00BAA" w14:textId="1316D344" w:rsidR="0082270D" w:rsidRPr="008F3BCE" w:rsidRDefault="00387F6E" w:rsidP="00F95A9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 xml:space="preserve">Wyróżnienie </w:t>
      </w:r>
      <w:r w:rsidR="00E67163" w:rsidRPr="008F3BCE">
        <w:rPr>
          <w:rFonts w:ascii="Arial" w:hAnsi="Arial" w:cs="Arial"/>
          <w:sz w:val="28"/>
          <w:szCs w:val="28"/>
        </w:rPr>
        <w:t>za prac</w:t>
      </w:r>
      <w:r w:rsidR="00E446AD" w:rsidRPr="008F3BCE">
        <w:rPr>
          <w:rFonts w:ascii="Arial" w:hAnsi="Arial" w:cs="Arial"/>
          <w:sz w:val="28"/>
          <w:szCs w:val="28"/>
        </w:rPr>
        <w:t>ę</w:t>
      </w:r>
      <w:r w:rsidR="00E67163" w:rsidRPr="008F3BCE">
        <w:rPr>
          <w:rFonts w:ascii="Arial" w:hAnsi="Arial" w:cs="Arial"/>
          <w:sz w:val="28"/>
          <w:szCs w:val="28"/>
        </w:rPr>
        <w:t xml:space="preserve"> badawcz</w:t>
      </w:r>
      <w:r w:rsidR="0082270D" w:rsidRPr="008F3BCE">
        <w:rPr>
          <w:rFonts w:ascii="Arial" w:hAnsi="Arial" w:cs="Arial"/>
          <w:sz w:val="28"/>
          <w:szCs w:val="28"/>
        </w:rPr>
        <w:t>ą</w:t>
      </w:r>
      <w:r w:rsidR="009C6162" w:rsidRPr="008F3BCE">
        <w:rPr>
          <w:rFonts w:ascii="Arial" w:hAnsi="Arial" w:cs="Arial"/>
          <w:sz w:val="28"/>
          <w:szCs w:val="28"/>
        </w:rPr>
        <w:t xml:space="preserve"> otrzymuje</w:t>
      </w:r>
      <w:r w:rsidR="0082270D" w:rsidRPr="008F3BCE">
        <w:rPr>
          <w:rFonts w:ascii="Arial" w:hAnsi="Arial" w:cs="Arial"/>
          <w:sz w:val="28"/>
          <w:szCs w:val="28"/>
        </w:rPr>
        <w:t xml:space="preserve">: </w:t>
      </w:r>
    </w:p>
    <w:p w14:paraId="03A924F9" w14:textId="6DB3A434" w:rsidR="0082270D" w:rsidRPr="008F3BCE" w:rsidRDefault="0082270D" w:rsidP="009C6162">
      <w:pPr>
        <w:pStyle w:val="Akapitzlist"/>
        <w:ind w:left="1440"/>
        <w:jc w:val="both"/>
        <w:rPr>
          <w:rFonts w:ascii="Arial" w:hAnsi="Arial" w:cs="Arial"/>
          <w:i/>
          <w:iCs/>
          <w:sz w:val="28"/>
          <w:szCs w:val="28"/>
        </w:rPr>
      </w:pPr>
      <w:r w:rsidRPr="008F3BCE">
        <w:rPr>
          <w:rFonts w:ascii="Arial" w:hAnsi="Arial" w:cs="Arial"/>
          <w:b/>
          <w:bCs/>
          <w:sz w:val="28"/>
          <w:szCs w:val="28"/>
        </w:rPr>
        <w:t xml:space="preserve">Tomasz Chrulski, </w:t>
      </w:r>
      <w:r w:rsidRPr="008F3BCE">
        <w:rPr>
          <w:rFonts w:ascii="Arial" w:hAnsi="Arial" w:cs="Arial"/>
          <w:sz w:val="28"/>
          <w:szCs w:val="28"/>
        </w:rPr>
        <w:t xml:space="preserve">AGH Akademia Górniczo-Hutnicza, za pracę pt.: </w:t>
      </w:r>
      <w:r w:rsidRPr="008F3BCE">
        <w:rPr>
          <w:rFonts w:ascii="Arial" w:hAnsi="Arial" w:cs="Arial"/>
          <w:i/>
          <w:iCs/>
          <w:sz w:val="28"/>
          <w:szCs w:val="28"/>
        </w:rPr>
        <w:t>Prognozowanie zużycia gazu ziemnego dla Europejskich Operatorów Systemów Przesyłowych gazu ziemnego z wykorzystaniem metod TBATS i ANN</w:t>
      </w:r>
    </w:p>
    <w:p w14:paraId="6363393E" w14:textId="77777777" w:rsidR="007D3233" w:rsidRPr="008F3BCE" w:rsidRDefault="007D3233" w:rsidP="00F95A93">
      <w:pPr>
        <w:pStyle w:val="Akapitzlist"/>
        <w:jc w:val="both"/>
        <w:rPr>
          <w:rFonts w:ascii="Arial" w:hAnsi="Arial" w:cs="Arial"/>
          <w:sz w:val="28"/>
          <w:szCs w:val="28"/>
        </w:rPr>
      </w:pPr>
    </w:p>
    <w:p w14:paraId="542397BC" w14:textId="0EADF251" w:rsidR="00387F6E" w:rsidRPr="008F3BCE" w:rsidRDefault="00387F6E" w:rsidP="00F471A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sz w:val="28"/>
          <w:szCs w:val="28"/>
        </w:rPr>
        <w:t xml:space="preserve">Wyróżnienie </w:t>
      </w:r>
      <w:r w:rsidR="000B2F49" w:rsidRPr="008F3BCE">
        <w:rPr>
          <w:rFonts w:ascii="Arial" w:hAnsi="Arial" w:cs="Arial"/>
          <w:sz w:val="28"/>
          <w:szCs w:val="28"/>
        </w:rPr>
        <w:t>za prac</w:t>
      </w:r>
      <w:r w:rsidR="00E446AD" w:rsidRPr="008F3BCE">
        <w:rPr>
          <w:rFonts w:ascii="Arial" w:hAnsi="Arial" w:cs="Arial"/>
          <w:sz w:val="28"/>
          <w:szCs w:val="28"/>
        </w:rPr>
        <w:t>ę</w:t>
      </w:r>
      <w:r w:rsidR="000B2F49" w:rsidRPr="008F3BCE">
        <w:rPr>
          <w:rFonts w:ascii="Arial" w:hAnsi="Arial" w:cs="Arial"/>
          <w:sz w:val="28"/>
          <w:szCs w:val="28"/>
        </w:rPr>
        <w:t xml:space="preserve"> </w:t>
      </w:r>
      <w:r w:rsidR="0016307E">
        <w:rPr>
          <w:rFonts w:ascii="Arial" w:hAnsi="Arial" w:cs="Arial"/>
          <w:sz w:val="28"/>
          <w:szCs w:val="28"/>
        </w:rPr>
        <w:t>uczestnika</w:t>
      </w:r>
      <w:r w:rsidR="000B2F49" w:rsidRPr="008F3BCE">
        <w:rPr>
          <w:rFonts w:ascii="Arial" w:hAnsi="Arial" w:cs="Arial"/>
          <w:sz w:val="28"/>
          <w:szCs w:val="28"/>
        </w:rPr>
        <w:t xml:space="preserve"> </w:t>
      </w:r>
      <w:r w:rsidR="0082270D" w:rsidRPr="008F3BCE">
        <w:rPr>
          <w:rFonts w:ascii="Arial" w:hAnsi="Arial" w:cs="Arial"/>
          <w:sz w:val="28"/>
          <w:szCs w:val="28"/>
        </w:rPr>
        <w:t>be</w:t>
      </w:r>
      <w:r w:rsidRPr="008F3BCE">
        <w:rPr>
          <w:rFonts w:ascii="Arial" w:hAnsi="Arial" w:cs="Arial"/>
          <w:sz w:val="28"/>
          <w:szCs w:val="28"/>
        </w:rPr>
        <w:t>z tytuł</w:t>
      </w:r>
      <w:r w:rsidR="0082270D" w:rsidRPr="008F3BCE">
        <w:rPr>
          <w:rFonts w:ascii="Arial" w:hAnsi="Arial" w:cs="Arial"/>
          <w:sz w:val="28"/>
          <w:szCs w:val="28"/>
        </w:rPr>
        <w:t>u</w:t>
      </w:r>
      <w:r w:rsidRPr="008F3BCE">
        <w:rPr>
          <w:rFonts w:ascii="Arial" w:hAnsi="Arial" w:cs="Arial"/>
          <w:sz w:val="28"/>
          <w:szCs w:val="28"/>
        </w:rPr>
        <w:t xml:space="preserve"> magistra otrzymuje</w:t>
      </w:r>
      <w:r w:rsidR="00E81373" w:rsidRPr="008F3BCE">
        <w:rPr>
          <w:rFonts w:ascii="Arial" w:hAnsi="Arial" w:cs="Arial"/>
          <w:sz w:val="28"/>
          <w:szCs w:val="28"/>
        </w:rPr>
        <w:t xml:space="preserve">: </w:t>
      </w:r>
    </w:p>
    <w:p w14:paraId="4E0A1188" w14:textId="4235BAC2" w:rsidR="0082270D" w:rsidRDefault="0082270D" w:rsidP="009C6162">
      <w:pPr>
        <w:pStyle w:val="Akapitzlist"/>
        <w:ind w:left="1440"/>
        <w:jc w:val="both"/>
        <w:rPr>
          <w:rFonts w:ascii="Arial" w:hAnsi="Arial" w:cs="Arial"/>
          <w:sz w:val="28"/>
          <w:szCs w:val="28"/>
        </w:rPr>
      </w:pPr>
      <w:r w:rsidRPr="008F3BCE">
        <w:rPr>
          <w:rFonts w:ascii="Arial" w:hAnsi="Arial" w:cs="Arial"/>
          <w:b/>
          <w:bCs/>
          <w:sz w:val="28"/>
          <w:szCs w:val="28"/>
        </w:rPr>
        <w:t>Aleksander Piskorz</w:t>
      </w:r>
      <w:r w:rsidRPr="008F3BCE">
        <w:rPr>
          <w:rFonts w:ascii="Arial" w:hAnsi="Arial" w:cs="Arial"/>
          <w:sz w:val="28"/>
          <w:szCs w:val="28"/>
        </w:rPr>
        <w:t xml:space="preserve">, Uniwersytet Gdański, za artykuł pt. </w:t>
      </w:r>
      <w:r w:rsidR="009C6162" w:rsidRPr="008F3BCE">
        <w:rPr>
          <w:rFonts w:ascii="Arial" w:hAnsi="Arial" w:cs="Arial"/>
          <w:sz w:val="28"/>
          <w:szCs w:val="28"/>
        </w:rPr>
        <w:t> </w:t>
      </w:r>
      <w:r w:rsidRPr="008F3BCE">
        <w:rPr>
          <w:rFonts w:ascii="Arial" w:hAnsi="Arial" w:cs="Arial"/>
          <w:sz w:val="28"/>
          <w:szCs w:val="28"/>
        </w:rPr>
        <w:t>Europejski Zielony Ład jako narzędzie realizacji ochrony klimatu i działań na rzecz sprawiedliwości klimatycznej w Unii Europejskiej</w:t>
      </w:r>
    </w:p>
    <w:p w14:paraId="224A7A32" w14:textId="1E3EA237" w:rsidR="0016307E" w:rsidRDefault="0016307E" w:rsidP="009C6162">
      <w:pPr>
        <w:pStyle w:val="Akapitzlist"/>
        <w:ind w:left="1440"/>
        <w:jc w:val="both"/>
        <w:rPr>
          <w:rFonts w:ascii="Arial" w:hAnsi="Arial" w:cs="Arial"/>
          <w:sz w:val="28"/>
          <w:szCs w:val="28"/>
        </w:rPr>
      </w:pPr>
    </w:p>
    <w:p w14:paraId="63E1C77C" w14:textId="7E2FBA5B" w:rsidR="0016307E" w:rsidRPr="008F3BCE" w:rsidRDefault="0016307E" w:rsidP="0016307E">
      <w:pPr>
        <w:pStyle w:val="Akapitzlist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 publikacjami i historią projektu można się zapoznać na stronie: </w:t>
      </w:r>
      <w:hyperlink r:id="rId5" w:history="1">
        <w:r w:rsidRPr="001E79E8">
          <w:rPr>
            <w:rStyle w:val="Hipercze"/>
            <w:rFonts w:ascii="Arial" w:hAnsi="Arial" w:cs="Arial"/>
            <w:sz w:val="28"/>
            <w:szCs w:val="28"/>
          </w:rPr>
          <w:t>http://www.debiut.buzek.pl/archiwum/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sectPr w:rsidR="0016307E" w:rsidRPr="008F3BCE" w:rsidSect="007D3233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15135"/>
    <w:multiLevelType w:val="hybridMultilevel"/>
    <w:tmpl w:val="67AE1874"/>
    <w:lvl w:ilvl="0" w:tplc="0E2AD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50F9F"/>
    <w:multiLevelType w:val="hybridMultilevel"/>
    <w:tmpl w:val="7E5CE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A141B"/>
    <w:multiLevelType w:val="hybridMultilevel"/>
    <w:tmpl w:val="575E1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823844">
    <w:abstractNumId w:val="2"/>
  </w:num>
  <w:num w:numId="2" w16cid:durableId="742797034">
    <w:abstractNumId w:val="1"/>
  </w:num>
  <w:num w:numId="3" w16cid:durableId="2037391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67"/>
    <w:rsid w:val="000A3F69"/>
    <w:rsid w:val="000B2F49"/>
    <w:rsid w:val="000D4555"/>
    <w:rsid w:val="000D6DD2"/>
    <w:rsid w:val="000E4E9C"/>
    <w:rsid w:val="000E6549"/>
    <w:rsid w:val="0016307E"/>
    <w:rsid w:val="001817BC"/>
    <w:rsid w:val="0032043F"/>
    <w:rsid w:val="0032498D"/>
    <w:rsid w:val="0032640F"/>
    <w:rsid w:val="0034765F"/>
    <w:rsid w:val="003626D4"/>
    <w:rsid w:val="00387F6E"/>
    <w:rsid w:val="003E408C"/>
    <w:rsid w:val="00511730"/>
    <w:rsid w:val="006339B9"/>
    <w:rsid w:val="00726363"/>
    <w:rsid w:val="0075276D"/>
    <w:rsid w:val="00752A05"/>
    <w:rsid w:val="00770FB3"/>
    <w:rsid w:val="00777681"/>
    <w:rsid w:val="007D3233"/>
    <w:rsid w:val="0082270D"/>
    <w:rsid w:val="008A62A7"/>
    <w:rsid w:val="008F3BCE"/>
    <w:rsid w:val="009C44DD"/>
    <w:rsid w:val="009C6162"/>
    <w:rsid w:val="00A64EB1"/>
    <w:rsid w:val="00A91F8B"/>
    <w:rsid w:val="00AA334A"/>
    <w:rsid w:val="00AB0CEC"/>
    <w:rsid w:val="00AB20BB"/>
    <w:rsid w:val="00C73967"/>
    <w:rsid w:val="00D54B43"/>
    <w:rsid w:val="00E446AD"/>
    <w:rsid w:val="00E67163"/>
    <w:rsid w:val="00E81373"/>
    <w:rsid w:val="00EB499D"/>
    <w:rsid w:val="00F95A93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23C6"/>
  <w15:docId w15:val="{B1ACB32A-8EFC-490B-8F4E-045D8CCC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4DD"/>
  </w:style>
  <w:style w:type="paragraph" w:styleId="Nagwek2">
    <w:name w:val="heading 2"/>
    <w:basedOn w:val="Normalny"/>
    <w:link w:val="Nagwek2Znak"/>
    <w:uiPriority w:val="9"/>
    <w:qFormat/>
    <w:rsid w:val="000E65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96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E65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A3F6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1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biut.buzek.pl/archiwu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ANCZA</dc:creator>
  <cp:lastModifiedBy>Henryk Kretek</cp:lastModifiedBy>
  <cp:revision>18</cp:revision>
  <cp:lastPrinted>2021-10-27T06:54:00Z</cp:lastPrinted>
  <dcterms:created xsi:type="dcterms:W3CDTF">2022-10-25T07:42:00Z</dcterms:created>
  <dcterms:modified xsi:type="dcterms:W3CDTF">2022-10-30T15:21:00Z</dcterms:modified>
</cp:coreProperties>
</file>